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C8FC4C" w14:textId="2B151378" w:rsidR="00E84DE1" w:rsidRPr="002652F5" w:rsidRDefault="004E0736">
      <w:pPr>
        <w:rPr>
          <w:rFonts w:asciiTheme="majorHAnsi" w:hAnsiTheme="majorHAnsi"/>
          <w:b/>
          <w:sz w:val="32"/>
          <w:szCs w:val="32"/>
        </w:rPr>
      </w:pPr>
      <w:r w:rsidRPr="002652F5">
        <w:rPr>
          <w:rFonts w:asciiTheme="majorHAnsi" w:hAnsiTheme="majorHAnsi"/>
          <w:b/>
          <w:sz w:val="32"/>
          <w:szCs w:val="32"/>
        </w:rPr>
        <w:t xml:space="preserve">Station </w:t>
      </w:r>
      <w:r w:rsidR="00175A33">
        <w:rPr>
          <w:rFonts w:asciiTheme="majorHAnsi" w:hAnsiTheme="majorHAnsi"/>
          <w:b/>
          <w:sz w:val="32"/>
          <w:szCs w:val="32"/>
        </w:rPr>
        <w:t>4</w:t>
      </w:r>
      <w:r w:rsidRPr="002652F5">
        <w:rPr>
          <w:rFonts w:asciiTheme="majorHAnsi" w:hAnsiTheme="majorHAnsi"/>
          <w:b/>
          <w:sz w:val="32"/>
          <w:szCs w:val="32"/>
        </w:rPr>
        <w:t xml:space="preserve">: </w:t>
      </w:r>
      <w:r w:rsidR="004D635E">
        <w:rPr>
          <w:rFonts w:asciiTheme="majorHAnsi" w:hAnsiTheme="majorHAnsi"/>
          <w:b/>
          <w:sz w:val="32"/>
          <w:szCs w:val="32"/>
        </w:rPr>
        <w:t>Servomotoren</w:t>
      </w:r>
      <w:r w:rsidR="00A10B5A">
        <w:rPr>
          <w:rFonts w:asciiTheme="majorHAnsi" w:hAnsiTheme="majorHAnsi"/>
          <w:b/>
          <w:sz w:val="32"/>
          <w:szCs w:val="32"/>
        </w:rPr>
        <w:t xml:space="preserve"> </w:t>
      </w:r>
    </w:p>
    <w:p w14:paraId="39839659" w14:textId="77777777" w:rsidR="0041588C" w:rsidRPr="002652F5" w:rsidRDefault="0041588C">
      <w:pPr>
        <w:rPr>
          <w:rFonts w:asciiTheme="majorHAnsi" w:hAnsiTheme="majorHAnsi"/>
        </w:rPr>
      </w:pPr>
    </w:p>
    <w:p w14:paraId="35287AE9" w14:textId="5F6DD601" w:rsidR="00E035BB" w:rsidRPr="00E035BB" w:rsidRDefault="00E035BB" w:rsidP="00BF13CA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Bei den </w:t>
      </w:r>
      <w:r w:rsidR="00EF3D70">
        <w:rPr>
          <w:rFonts w:asciiTheme="majorHAnsi" w:hAnsiTheme="majorHAnsi"/>
        </w:rPr>
        <w:t>Servomotoren</w:t>
      </w:r>
      <w:r>
        <w:rPr>
          <w:rFonts w:asciiTheme="majorHAnsi" w:hAnsiTheme="majorHAnsi"/>
        </w:rPr>
        <w:t xml:space="preserve"> handelt es sich um </w:t>
      </w:r>
      <w:r w:rsidR="000734BF">
        <w:rPr>
          <w:rFonts w:asciiTheme="majorHAnsi" w:hAnsiTheme="majorHAnsi"/>
        </w:rPr>
        <w:t>Aktoren</w:t>
      </w:r>
      <w:r>
        <w:rPr>
          <w:rFonts w:asciiTheme="majorHAnsi" w:hAnsiTheme="majorHAnsi"/>
        </w:rPr>
        <w:t>:</w:t>
      </w:r>
    </w:p>
    <w:p w14:paraId="7234721D" w14:textId="0406079D" w:rsidR="00FB1977" w:rsidRPr="00E035BB" w:rsidRDefault="00FB1977">
      <w:pPr>
        <w:rPr>
          <w:rFonts w:asciiTheme="majorHAnsi" w:hAnsiTheme="majorHAnsi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96"/>
        <w:gridCol w:w="3973"/>
      </w:tblGrid>
      <w:tr w:rsidR="00FB1977" w:rsidRPr="00612166" w14:paraId="51DDEA22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610AB925" w14:textId="645995A7" w:rsidR="00FB1977" w:rsidRPr="00612166" w:rsidRDefault="00501D52" w:rsidP="00FA513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  <w:lang w:val="en-GB" w:eastAsia="en-GB"/>
              </w:rPr>
              <w:drawing>
                <wp:inline distT="0" distB="0" distL="0" distR="0" wp14:anchorId="4C06E229" wp14:editId="405A8D6A">
                  <wp:extent cx="720000" cy="863352"/>
                  <wp:effectExtent l="0" t="0" r="0" b="635"/>
                  <wp:docPr id="12" name="Picture 12" descr="../../../../../Downloads/Unknown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../../Downloads/Unknown-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863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736DAEF5" w14:textId="42C80B88" w:rsidR="00FB1977" w:rsidRPr="00DC5E90" w:rsidRDefault="00EF3D70" w:rsidP="00FA513C">
            <w:pPr>
              <w:jc w:val="center"/>
              <w:rPr>
                <w:rFonts w:asciiTheme="majorHAnsi" w:hAnsiTheme="majorHAnsi"/>
                <w:bCs/>
              </w:rPr>
            </w:pPr>
            <w:r>
              <w:rPr>
                <w:rFonts w:asciiTheme="majorHAnsi" w:hAnsiTheme="majorHAnsi"/>
              </w:rPr>
              <w:t>Servomotoren (Standard)</w:t>
            </w:r>
          </w:p>
        </w:tc>
      </w:tr>
      <w:tr w:rsidR="00FB1977" w:rsidRPr="00612166" w14:paraId="24D7411B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496C0161" w14:textId="020823EA" w:rsidR="00FB1977" w:rsidRPr="00612166" w:rsidRDefault="00501D52" w:rsidP="00FA513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  <w:lang w:val="en-GB" w:eastAsia="en-GB"/>
              </w:rPr>
              <w:drawing>
                <wp:inline distT="0" distB="0" distL="0" distR="0" wp14:anchorId="4A2605B7" wp14:editId="5D0FC6B8">
                  <wp:extent cx="1440000" cy="1080869"/>
                  <wp:effectExtent l="0" t="0" r="8255" b="11430"/>
                  <wp:docPr id="16" name="Picture 16" descr="../../../../../Downloads/components_154-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../../Downloads/components_154-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080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4F7DB6B6" w14:textId="24677AB5" w:rsidR="00FB1977" w:rsidRPr="00DC5E90" w:rsidRDefault="00EF3D70" w:rsidP="00FA513C">
            <w:pPr>
              <w:jc w:val="center"/>
              <w:rPr>
                <w:rFonts w:asciiTheme="majorHAnsi" w:hAnsiTheme="majorHAnsi"/>
                <w:bCs/>
              </w:rPr>
            </w:pPr>
            <w:r>
              <w:rPr>
                <w:rFonts w:asciiTheme="majorHAnsi" w:hAnsiTheme="majorHAnsi"/>
              </w:rPr>
              <w:t>Servomotoren (CR – Continuous Rotation)</w:t>
            </w:r>
          </w:p>
        </w:tc>
      </w:tr>
      <w:tr w:rsidR="00965F94" w:rsidRPr="00612166" w14:paraId="564A103C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2D6CC7F8" w14:textId="68A9A273" w:rsidR="00965F94" w:rsidRDefault="003264CA" w:rsidP="00FA513C">
            <w:pPr>
              <w:jc w:val="center"/>
              <w:rPr>
                <w:rFonts w:asciiTheme="majorHAnsi" w:hAnsiTheme="majorHAnsi"/>
                <w:lang w:val="en-GB" w:eastAsia="en-GB"/>
              </w:rPr>
            </w:pPr>
            <w:r>
              <w:rPr>
                <w:rFonts w:asciiTheme="majorHAnsi" w:hAnsiTheme="majorHAnsi"/>
                <w:lang w:val="en-GB" w:eastAsia="en-GB" w:bidi="ar-SA"/>
              </w:rPr>
              <w:drawing>
                <wp:inline distT="0" distB="0" distL="0" distR="0" wp14:anchorId="08B63500" wp14:editId="2B14830A">
                  <wp:extent cx="968400" cy="1079527"/>
                  <wp:effectExtent l="0" t="0" r="0" b="0"/>
                  <wp:docPr id="1" name="Picture 1" descr="../../../../../../Downloads/IMG_59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../../../Downloads/IMG_597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710" t="20900" r="26087" b="13505"/>
                          <a:stretch/>
                        </pic:blipFill>
                        <pic:spPr bwMode="auto">
                          <a:xfrm>
                            <a:off x="0" y="0"/>
                            <a:ext cx="968400" cy="1079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41402EA4" w14:textId="0B44B403" w:rsidR="00965F94" w:rsidRDefault="00965F94" w:rsidP="00FA513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Adapterkabel</w:t>
            </w:r>
            <w:r w:rsidR="003264CA">
              <w:rPr>
                <w:rFonts w:asciiTheme="majorHAnsi" w:hAnsiTheme="majorHAnsi"/>
              </w:rPr>
              <w:t xml:space="preserve"> (schwarz-rot-gelb, </w:t>
            </w:r>
            <w:r w:rsidR="003264CA">
              <w:rPr>
                <w:rFonts w:asciiTheme="majorHAnsi" w:hAnsiTheme="majorHAnsi"/>
              </w:rPr>
              <w:br/>
              <w:t xml:space="preserve">mit roten Ausrufezeichen </w:t>
            </w:r>
            <w:r w:rsidR="003264CA" w:rsidRPr="003264CA">
              <w:rPr>
                <w:rFonts w:asciiTheme="majorHAnsi" w:hAnsiTheme="majorHAnsi"/>
                <w:b/>
                <w:color w:val="FF0000"/>
              </w:rPr>
              <w:t>!</w:t>
            </w:r>
            <w:r w:rsidR="003264CA">
              <w:rPr>
                <w:rFonts w:asciiTheme="majorHAnsi" w:hAnsiTheme="majorHAnsi"/>
              </w:rPr>
              <w:t xml:space="preserve"> markiert)</w:t>
            </w:r>
          </w:p>
        </w:tc>
      </w:tr>
    </w:tbl>
    <w:p w14:paraId="6B024E34" w14:textId="68392381" w:rsidR="00F60EBB" w:rsidRDefault="00F60EBB">
      <w:pPr>
        <w:rPr>
          <w:rFonts w:asciiTheme="majorHAnsi" w:hAnsiTheme="majorHAnsi"/>
        </w:rPr>
      </w:pPr>
    </w:p>
    <w:p w14:paraId="662F2078" w14:textId="2B52CF3B" w:rsidR="009E6C12" w:rsidRDefault="00EF3D70" w:rsidP="009E6C12">
      <w:pPr>
        <w:rPr>
          <w:rFonts w:asciiTheme="majorHAnsi" w:hAnsiTheme="majorHAnsi"/>
        </w:rPr>
      </w:pPr>
      <w:r>
        <w:rPr>
          <w:rFonts w:asciiTheme="majorHAnsi" w:hAnsiTheme="majorHAnsi"/>
        </w:rPr>
        <w:t>Die Servomotoren</w:t>
      </w:r>
      <w:r w:rsidR="009E6C12" w:rsidRPr="00E035BB">
        <w:rPr>
          <w:rFonts w:asciiTheme="majorHAnsi" w:hAnsiTheme="majorHAnsi"/>
        </w:rPr>
        <w:t xml:space="preserve"> werden an die </w:t>
      </w:r>
      <w:r w:rsidR="002652F5">
        <w:rPr>
          <w:rFonts w:asciiTheme="majorHAnsi" w:hAnsiTheme="majorHAnsi"/>
        </w:rPr>
        <w:t>digitalen</w:t>
      </w:r>
      <w:r w:rsidR="009E6C12" w:rsidRPr="00E035BB">
        <w:rPr>
          <w:rFonts w:asciiTheme="majorHAnsi" w:hAnsiTheme="majorHAnsi"/>
        </w:rPr>
        <w:t xml:space="preserve"> </w:t>
      </w:r>
      <w:r w:rsidR="00DD7B78">
        <w:rPr>
          <w:rFonts w:asciiTheme="majorHAnsi" w:hAnsiTheme="majorHAnsi"/>
        </w:rPr>
        <w:t>Ein-/</w:t>
      </w:r>
      <w:r w:rsidR="000734BF">
        <w:rPr>
          <w:rFonts w:asciiTheme="majorHAnsi" w:hAnsiTheme="majorHAnsi"/>
        </w:rPr>
        <w:t>Ausgänge</w:t>
      </w:r>
      <w:r w:rsidR="009E6C12" w:rsidRPr="00E035BB">
        <w:rPr>
          <w:rFonts w:asciiTheme="majorHAnsi" w:hAnsiTheme="majorHAnsi"/>
        </w:rPr>
        <w:t xml:space="preserve"> (</w:t>
      </w:r>
      <w:r w:rsidR="002652F5">
        <w:rPr>
          <w:rFonts w:asciiTheme="majorHAnsi" w:hAnsiTheme="majorHAnsi"/>
          <w:i/>
        </w:rPr>
        <w:t xml:space="preserve">Digital </w:t>
      </w:r>
      <w:r w:rsidR="009E6C12" w:rsidRPr="009868E4">
        <w:rPr>
          <w:rFonts w:asciiTheme="majorHAnsi" w:hAnsiTheme="majorHAnsi"/>
          <w:i/>
        </w:rPr>
        <w:t>Input</w:t>
      </w:r>
      <w:r w:rsidR="002652F5">
        <w:rPr>
          <w:rFonts w:asciiTheme="majorHAnsi" w:hAnsiTheme="majorHAnsi"/>
          <w:i/>
        </w:rPr>
        <w:t>/Output D2</w:t>
      </w:r>
      <w:r w:rsidR="009E6C12" w:rsidRPr="009868E4">
        <w:rPr>
          <w:rFonts w:asciiTheme="majorHAnsi" w:hAnsiTheme="majorHAnsi"/>
          <w:i/>
        </w:rPr>
        <w:t xml:space="preserve">, </w:t>
      </w:r>
      <w:r w:rsidR="002652F5">
        <w:rPr>
          <w:rFonts w:asciiTheme="majorHAnsi" w:hAnsiTheme="majorHAnsi"/>
          <w:i/>
        </w:rPr>
        <w:t>D3</w:t>
      </w:r>
      <w:r w:rsidR="009E6C12" w:rsidRPr="009868E4">
        <w:rPr>
          <w:rFonts w:asciiTheme="majorHAnsi" w:hAnsiTheme="majorHAnsi"/>
          <w:i/>
        </w:rPr>
        <w:t xml:space="preserve">, </w:t>
      </w:r>
      <w:r w:rsidR="002652F5">
        <w:rPr>
          <w:rFonts w:asciiTheme="majorHAnsi" w:hAnsiTheme="majorHAnsi"/>
          <w:i/>
        </w:rPr>
        <w:t>…</w:t>
      </w:r>
      <w:r w:rsidR="009E6C12" w:rsidRPr="009868E4">
        <w:rPr>
          <w:rFonts w:asciiTheme="majorHAnsi" w:hAnsiTheme="majorHAnsi"/>
          <w:i/>
        </w:rPr>
        <w:t xml:space="preserve">, </w:t>
      </w:r>
      <w:r w:rsidR="002652F5">
        <w:rPr>
          <w:rFonts w:asciiTheme="majorHAnsi" w:hAnsiTheme="majorHAnsi"/>
          <w:i/>
        </w:rPr>
        <w:t>D1</w:t>
      </w:r>
      <w:r w:rsidR="009E6C12" w:rsidRPr="009868E4">
        <w:rPr>
          <w:rFonts w:asciiTheme="majorHAnsi" w:hAnsiTheme="majorHAnsi"/>
          <w:i/>
        </w:rPr>
        <w:t>3</w:t>
      </w:r>
      <w:r w:rsidR="007E1619">
        <w:rPr>
          <w:rFonts w:asciiTheme="majorHAnsi" w:hAnsiTheme="majorHAnsi"/>
          <w:i/>
        </w:rPr>
        <w:t xml:space="preserve"> </w:t>
      </w:r>
      <w:r w:rsidR="007E1619" w:rsidRPr="007E1619">
        <w:rPr>
          <w:rFonts w:asciiTheme="majorHAnsi" w:hAnsiTheme="majorHAnsi"/>
        </w:rPr>
        <w:t>– orange Stecker</w:t>
      </w:r>
      <w:r w:rsidR="00E957B3">
        <w:rPr>
          <w:rFonts w:asciiTheme="majorHAnsi" w:hAnsiTheme="majorHAnsi"/>
        </w:rPr>
        <w:t>, im Bild grün umrandet</w:t>
      </w:r>
      <w:r w:rsidR="009E6C12" w:rsidRPr="00E035BB">
        <w:rPr>
          <w:rFonts w:asciiTheme="majorHAnsi" w:hAnsiTheme="majorHAnsi"/>
        </w:rPr>
        <w:t>) angeschlossen</w:t>
      </w:r>
      <w:r w:rsidR="009E6C12">
        <w:rPr>
          <w:rFonts w:asciiTheme="majorHAnsi" w:hAnsiTheme="majorHAnsi"/>
        </w:rPr>
        <w:t>:</w:t>
      </w:r>
    </w:p>
    <w:p w14:paraId="70790EE8" w14:textId="4EB03FFA" w:rsidR="009E6C12" w:rsidRDefault="009E6C12" w:rsidP="009E6C12">
      <w:pPr>
        <w:rPr>
          <w:rFonts w:asciiTheme="majorHAnsi" w:hAnsiTheme="majorHAnsi"/>
        </w:rPr>
      </w:pPr>
    </w:p>
    <w:p w14:paraId="21F21B48" w14:textId="5A932F50" w:rsidR="007E1619" w:rsidRDefault="007E1619" w:rsidP="007E1619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07BD91" wp14:editId="5C06E56A">
                <wp:simplePos x="0" y="0"/>
                <wp:positionH relativeFrom="column">
                  <wp:posOffset>1417320</wp:posOffset>
                </wp:positionH>
                <wp:positionV relativeFrom="paragraph">
                  <wp:posOffset>466725</wp:posOffset>
                </wp:positionV>
                <wp:extent cx="2400300" cy="1143000"/>
                <wp:effectExtent l="76200" t="50800" r="88900" b="10160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11430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08F742EF" id="Rectangle 15" o:spid="_x0000_s1026" style="position:absolute;margin-left:111.6pt;margin-top:36.75pt;width:189pt;height:9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" filled="f" strokecolor="#92d050" strokeweight="4.5pt">
                <v:shadow on="t" opacity="22937f" mv:blur="40000f" origin=",.5" offset="0,23000emu"/>
              </v:rect>
            </w:pict>
          </mc:Fallback>
        </mc:AlternateContent>
      </w:r>
      <w:r w:rsidRPr="00CB76E3">
        <w:rPr>
          <w:rFonts w:asciiTheme="majorHAnsi" w:hAnsiTheme="majorHAnsi"/>
          <w:lang w:val="en-GB" w:eastAsia="en-GB"/>
        </w:rPr>
        <w:drawing>
          <wp:inline distT="0" distB="0" distL="0" distR="0" wp14:anchorId="7C389261" wp14:editId="7D710FA7">
            <wp:extent cx="3362512" cy="268920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2512" cy="26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C845" w14:textId="77777777" w:rsidR="007E1619" w:rsidRDefault="007E1619" w:rsidP="009E6C12">
      <w:pPr>
        <w:rPr>
          <w:rFonts w:asciiTheme="majorHAnsi" w:hAnsiTheme="majorHAnsi"/>
        </w:rPr>
      </w:pPr>
    </w:p>
    <w:p w14:paraId="1A925448" w14:textId="35FA1775" w:rsidR="009E6C12" w:rsidRDefault="009E6C12" w:rsidP="009E6C12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Zum </w:t>
      </w:r>
      <w:r w:rsidR="00EF3D70">
        <w:rPr>
          <w:rFonts w:asciiTheme="majorHAnsi" w:hAnsiTheme="majorHAnsi"/>
        </w:rPr>
        <w:t xml:space="preserve">Ansteuern </w:t>
      </w:r>
      <w:r w:rsidR="000734BF">
        <w:rPr>
          <w:rFonts w:asciiTheme="majorHAnsi" w:hAnsiTheme="majorHAnsi"/>
        </w:rPr>
        <w:t xml:space="preserve">der </w:t>
      </w:r>
      <w:r w:rsidR="00EF3D70">
        <w:rPr>
          <w:rFonts w:asciiTheme="majorHAnsi" w:hAnsiTheme="majorHAnsi"/>
        </w:rPr>
        <w:t>Servomotoren</w:t>
      </w:r>
      <w:r>
        <w:rPr>
          <w:rFonts w:asciiTheme="majorHAnsi" w:hAnsiTheme="majorHAnsi"/>
        </w:rPr>
        <w:t xml:space="preserve"> </w:t>
      </w:r>
      <w:r w:rsidR="002C7EA8">
        <w:rPr>
          <w:rFonts w:asciiTheme="majorHAnsi" w:hAnsiTheme="majorHAnsi"/>
        </w:rPr>
        <w:t xml:space="preserve">(Standard) </w:t>
      </w:r>
      <w:r>
        <w:rPr>
          <w:rFonts w:asciiTheme="majorHAnsi" w:hAnsiTheme="majorHAnsi"/>
        </w:rPr>
        <w:t>wird in Snap4Arduino der folgende Block aus der „Arduino“-Kategorie genutzt:</w:t>
      </w:r>
    </w:p>
    <w:p w14:paraId="7AB807EC" w14:textId="2461E786" w:rsidR="009E6C12" w:rsidRDefault="009E6C12" w:rsidP="009E6C12">
      <w:pPr>
        <w:rPr>
          <w:rFonts w:asciiTheme="majorHAnsi" w:hAnsiTheme="majorHAnsi"/>
        </w:rPr>
      </w:pPr>
    </w:p>
    <w:p w14:paraId="0114EAAA" w14:textId="13303764" w:rsidR="009E6C12" w:rsidRDefault="002C7EA8" w:rsidP="009E6C12">
      <w:pPr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drawing>
          <wp:inline distT="0" distB="0" distL="0" distR="0" wp14:anchorId="23D8EF3A" wp14:editId="45B5557B">
            <wp:extent cx="4852035" cy="315675"/>
            <wp:effectExtent l="0" t="0" r="0" b="0"/>
            <wp:docPr id="2" name="Picture 2" descr="../../../../../Desktop/script%20pics%20/servo-std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ipt%20pics%20/servo-std.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155" cy="32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D31EA" w14:textId="77777777" w:rsidR="002C7EA8" w:rsidRDefault="002C7EA8" w:rsidP="009E6C12">
      <w:pPr>
        <w:rPr>
          <w:rFonts w:asciiTheme="majorHAnsi" w:hAnsiTheme="majorHAnsi"/>
        </w:rPr>
      </w:pPr>
    </w:p>
    <w:p w14:paraId="19164430" w14:textId="4818AAD4" w:rsidR="002C7EA8" w:rsidRDefault="002C7EA8" w:rsidP="002C7EA8">
      <w:pPr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>Zum Ansteuern der Servomotoren (CR) wird in Snap4Arduino der folgende Block aus der „Arduino“-Kategorie genutzt:</w:t>
      </w:r>
    </w:p>
    <w:p w14:paraId="2190BCDF" w14:textId="77777777" w:rsidR="002C7EA8" w:rsidRDefault="002C7EA8" w:rsidP="009E6C12">
      <w:pPr>
        <w:rPr>
          <w:rFonts w:asciiTheme="majorHAnsi" w:hAnsiTheme="majorHAnsi"/>
        </w:rPr>
      </w:pPr>
    </w:p>
    <w:p w14:paraId="1A7B2E0A" w14:textId="546A4565" w:rsidR="009E6C12" w:rsidRDefault="002C7EA8" w:rsidP="009E6C12">
      <w:pPr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drawing>
          <wp:inline distT="0" distB="0" distL="0" distR="0" wp14:anchorId="421AF332" wp14:editId="7EBA7C39">
            <wp:extent cx="4509135" cy="315857"/>
            <wp:effectExtent l="0" t="0" r="0" b="0"/>
            <wp:docPr id="4" name="Picture 4" descr="../../../../../Desktop/script%20pics%20/servo-cr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ipt%20pics%20/servo-cr.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795" cy="324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3A704" w14:textId="79EB4C46" w:rsidR="009E6C12" w:rsidRDefault="009E6C12" w:rsidP="009E6C12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Hier werden der </w:t>
      </w:r>
      <w:r w:rsidR="00C97DF1">
        <w:rPr>
          <w:rFonts w:asciiTheme="majorHAnsi" w:hAnsiTheme="majorHAnsi"/>
        </w:rPr>
        <w:t xml:space="preserve">zu sendende </w:t>
      </w:r>
      <w:r w:rsidR="00501D52">
        <w:rPr>
          <w:rFonts w:asciiTheme="majorHAnsi" w:hAnsiTheme="majorHAnsi"/>
        </w:rPr>
        <w:t>Wert</w:t>
      </w:r>
      <w:r w:rsidR="00C97DF1">
        <w:rPr>
          <w:rFonts w:asciiTheme="majorHAnsi" w:hAnsiTheme="majorHAnsi"/>
        </w:rPr>
        <w:t xml:space="preserve"> (</w:t>
      </w:r>
      <w:r w:rsidR="00501D52">
        <w:rPr>
          <w:rFonts w:asciiTheme="majorHAnsi" w:hAnsiTheme="majorHAnsi"/>
          <w:i/>
        </w:rPr>
        <w:t>siehe unten</w:t>
      </w:r>
      <w:r w:rsidR="00C97DF1">
        <w:rPr>
          <w:rFonts w:asciiTheme="majorHAnsi" w:hAnsiTheme="majorHAnsi"/>
        </w:rPr>
        <w:t xml:space="preserve">), der </w:t>
      </w:r>
      <w:r>
        <w:rPr>
          <w:rFonts w:asciiTheme="majorHAnsi" w:hAnsiTheme="majorHAnsi"/>
        </w:rPr>
        <w:t xml:space="preserve">Pin, an den </w:t>
      </w:r>
      <w:r w:rsidR="00501D52">
        <w:rPr>
          <w:rFonts w:asciiTheme="majorHAnsi" w:hAnsiTheme="majorHAnsi"/>
        </w:rPr>
        <w:t xml:space="preserve">der Servomotor </w:t>
      </w:r>
      <w:r>
        <w:rPr>
          <w:rFonts w:asciiTheme="majorHAnsi" w:hAnsiTheme="majorHAnsi"/>
        </w:rPr>
        <w:t>angeschlossen ist und die Nummer des verwendeten Arduino-Boards eingetragen. Die Nummer des genutzten Arduinos steht auf der Unterseite des jeweiligen Boards:</w:t>
      </w:r>
    </w:p>
    <w:p w14:paraId="6ED006E4" w14:textId="2B374473" w:rsidR="007E1619" w:rsidRDefault="007E1619" w:rsidP="009E6C12">
      <w:pPr>
        <w:rPr>
          <w:rFonts w:asciiTheme="majorHAnsi" w:hAnsiTheme="majorHAnsi"/>
        </w:rPr>
      </w:pPr>
    </w:p>
    <w:p w14:paraId="79B6FE07" w14:textId="77777777" w:rsidR="007E1619" w:rsidRDefault="007E1619" w:rsidP="007E1619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ADE7E3" wp14:editId="4053F893">
                <wp:simplePos x="0" y="0"/>
                <wp:positionH relativeFrom="column">
                  <wp:posOffset>3597275</wp:posOffset>
                </wp:positionH>
                <wp:positionV relativeFrom="paragraph">
                  <wp:posOffset>323850</wp:posOffset>
                </wp:positionV>
                <wp:extent cx="342900" cy="342900"/>
                <wp:effectExtent l="101600" t="50800" r="63500" b="1143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3429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type w14:anchorId="686357D5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83.25pt;margin-top:25.5pt;width:27pt;height:27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" strokecolor="#c00000" strokeweight="4.5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rFonts w:asciiTheme="majorHAnsi" w:hAnsiTheme="majorHAnsi"/>
          <w:lang w:val="en-GB" w:eastAsia="en-GB"/>
        </w:rPr>
        <w:drawing>
          <wp:inline distT="0" distB="0" distL="0" distR="0" wp14:anchorId="7C3C5AAF" wp14:editId="326FED6D">
            <wp:extent cx="2894292" cy="21107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9651-1 (dragged).tif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256" cy="211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3BA9" w14:textId="345D489A" w:rsidR="007E1619" w:rsidRDefault="007E1619" w:rsidP="009E6C12">
      <w:pPr>
        <w:rPr>
          <w:rFonts w:asciiTheme="majorHAnsi" w:hAnsiTheme="majorHAnsi"/>
        </w:rPr>
      </w:pPr>
    </w:p>
    <w:p w14:paraId="52DA1583" w14:textId="4D6524A9" w:rsidR="00501D52" w:rsidRDefault="00501D52">
      <w:pPr>
        <w:rPr>
          <w:rFonts w:asciiTheme="majorHAnsi" w:hAnsiTheme="majorHAnsi"/>
        </w:rPr>
      </w:pPr>
      <w:r>
        <w:rPr>
          <w:rFonts w:asciiTheme="majorHAnsi" w:hAnsiTheme="majorHAnsi"/>
        </w:rPr>
        <w:t>Bei der Ansteuerung der Servomotoren gibt es folgende Möglichkeiten:</w:t>
      </w:r>
    </w:p>
    <w:p w14:paraId="5B97109C" w14:textId="730F91E4" w:rsidR="00501D52" w:rsidRDefault="00501D52" w:rsidP="00501D52">
      <w:pPr>
        <w:pStyle w:val="ListParagraph"/>
        <w:numPr>
          <w:ilvl w:val="0"/>
          <w:numId w:val="8"/>
        </w:numPr>
        <w:rPr>
          <w:rFonts w:asciiTheme="majorHAnsi" w:hAnsiTheme="majorHAnsi"/>
        </w:rPr>
      </w:pPr>
      <w:r>
        <w:rPr>
          <w:rFonts w:asciiTheme="majorHAnsi" w:hAnsiTheme="majorHAnsi"/>
        </w:rPr>
        <w:t>Servomotoren (Standard): Winkel zwischen ca. 0° und 180° (Wert entsprechend ca. zwischen 0 und 180)</w:t>
      </w:r>
    </w:p>
    <w:p w14:paraId="67F8469F" w14:textId="53D6DEAB" w:rsidR="00501D52" w:rsidRDefault="00223B8D" w:rsidP="00501D52">
      <w:pPr>
        <w:pStyle w:val="ListParagraph"/>
        <w:numPr>
          <w:ilvl w:val="0"/>
          <w:numId w:val="8"/>
        </w:numPr>
        <w:rPr>
          <w:rFonts w:asciiTheme="majorHAnsi" w:hAnsiTheme="majorHAnsi"/>
        </w:rPr>
      </w:pPr>
      <w:r>
        <w:rPr>
          <w:rFonts w:asciiTheme="majorHAnsi" w:hAnsiTheme="majorHAnsi"/>
        </w:rPr>
        <w:t>Servomotoren (continuous rotation – dauerhaft drehend</w:t>
      </w:r>
      <w:r w:rsidR="00501D52">
        <w:rPr>
          <w:rFonts w:asciiTheme="majorHAnsi" w:hAnsiTheme="majorHAnsi"/>
        </w:rPr>
        <w:t xml:space="preserve">): </w:t>
      </w:r>
    </w:p>
    <w:p w14:paraId="5410942D" w14:textId="77777777" w:rsidR="00501D52" w:rsidRPr="00501D52" w:rsidRDefault="00501D52" w:rsidP="00501D52">
      <w:pPr>
        <w:pStyle w:val="ListParagraph"/>
        <w:numPr>
          <w:ilvl w:val="1"/>
          <w:numId w:val="8"/>
        </w:numPr>
        <w:rPr>
          <w:rFonts w:asciiTheme="majorHAnsi" w:hAnsiTheme="majorHAnsi"/>
        </w:rPr>
      </w:pPr>
      <w:r>
        <w:rPr>
          <w:rFonts w:asciiTheme="majorHAnsi" w:hAnsiTheme="majorHAnsi"/>
        </w:rPr>
        <w:t>drehen im Uhrzeigersinn (Wert ca. zwischen 1000 und 1475)</w:t>
      </w:r>
    </w:p>
    <w:p w14:paraId="1F7E9A26" w14:textId="4621631D" w:rsidR="00501D52" w:rsidRDefault="00501D52" w:rsidP="00501D52">
      <w:pPr>
        <w:pStyle w:val="ListParagraph"/>
        <w:numPr>
          <w:ilvl w:val="1"/>
          <w:numId w:val="8"/>
        </w:numPr>
        <w:rPr>
          <w:rFonts w:asciiTheme="majorHAnsi" w:hAnsiTheme="majorHAnsi"/>
        </w:rPr>
      </w:pPr>
      <w:r>
        <w:rPr>
          <w:rFonts w:asciiTheme="majorHAnsi" w:hAnsiTheme="majorHAnsi"/>
        </w:rPr>
        <w:t>drehen gegen Uhrzeigersinn (Wert ca. zwischen 1475 und 2000)</w:t>
      </w:r>
    </w:p>
    <w:p w14:paraId="2BF06F98" w14:textId="529617DD" w:rsidR="00501D52" w:rsidRPr="00501D52" w:rsidRDefault="00501D52" w:rsidP="00501D52">
      <w:pPr>
        <w:pStyle w:val="ListParagraph"/>
        <w:numPr>
          <w:ilvl w:val="1"/>
          <w:numId w:val="8"/>
        </w:numPr>
        <w:rPr>
          <w:rFonts w:asciiTheme="majorHAnsi" w:hAnsiTheme="majorHAnsi"/>
        </w:rPr>
      </w:pPr>
      <w:r>
        <w:rPr>
          <w:rFonts w:asciiTheme="majorHAnsi" w:hAnsiTheme="majorHAnsi"/>
        </w:rPr>
        <w:t>anhalten: Wert ca. 1475</w:t>
      </w:r>
    </w:p>
    <w:p w14:paraId="137814A4" w14:textId="41F5F781" w:rsidR="00501D52" w:rsidRDefault="00501D52">
      <w:pPr>
        <w:rPr>
          <w:rFonts w:asciiTheme="majorHAnsi" w:hAnsiTheme="majorHAnsi"/>
        </w:rPr>
      </w:pPr>
      <w:r>
        <w:rPr>
          <w:rFonts w:asciiTheme="majorHAnsi" w:hAnsiTheme="majorHAnsi"/>
        </w:rPr>
        <w:t>Die genauen Minimal- und Maximalwerte müssen experimentell ermittelt werden.</w:t>
      </w:r>
    </w:p>
    <w:p w14:paraId="6F414263" w14:textId="5910B437" w:rsidR="00536F1A" w:rsidRDefault="00536F1A">
      <w:pPr>
        <w:rPr>
          <w:rFonts w:asciiTheme="majorHAnsi" w:hAnsiTheme="majorHAnsi"/>
        </w:rPr>
      </w:pPr>
      <w:r>
        <w:rPr>
          <w:rFonts w:asciiTheme="majorHAnsi" w:hAnsiTheme="majorHAnsi"/>
        </w:rPr>
        <w:t>Es können durch die Kommunikation über WLAN leichte Verzögerungen auftreten.</w:t>
      </w:r>
    </w:p>
    <w:p w14:paraId="631E4868" w14:textId="77777777" w:rsidR="00501D52" w:rsidRDefault="00501D52" w:rsidP="00501D52">
      <w:pPr>
        <w:pStyle w:val="ListParagraph"/>
        <w:rPr>
          <w:rFonts w:asciiTheme="majorHAnsi" w:hAnsiTheme="majorHAnsi"/>
        </w:rPr>
      </w:pPr>
    </w:p>
    <w:p w14:paraId="4CF3F1BF" w14:textId="24952972" w:rsidR="00DB01DD" w:rsidRPr="00DB01DD" w:rsidRDefault="00DB01DD" w:rsidP="00DB01DD">
      <w:pPr>
        <w:rPr>
          <w:rFonts w:asciiTheme="majorHAnsi" w:hAnsiTheme="majorHAnsi"/>
          <w:b/>
        </w:rPr>
      </w:pPr>
      <w:bookmarkStart w:id="0" w:name="_GoBack"/>
      <w:r w:rsidRPr="00DB01DD">
        <w:rPr>
          <w:rFonts w:asciiTheme="majorHAnsi" w:hAnsiTheme="majorHAnsi"/>
          <w:b/>
        </w:rPr>
        <w:t>Aufgaben:</w:t>
      </w:r>
    </w:p>
    <w:bookmarkEnd w:id="0"/>
    <w:p w14:paraId="458E186F" w14:textId="77777777" w:rsidR="00DB01DD" w:rsidRDefault="00DB01DD" w:rsidP="00501D52">
      <w:pPr>
        <w:pStyle w:val="ListParagraph"/>
        <w:rPr>
          <w:rFonts w:asciiTheme="majorHAnsi" w:hAnsiTheme="majorHAnsi"/>
        </w:rPr>
      </w:pPr>
    </w:p>
    <w:p w14:paraId="22374C95" w14:textId="77777777" w:rsidR="00501D52" w:rsidRDefault="00B53E41" w:rsidP="00AC70F5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Schließe einen </w:t>
      </w:r>
      <w:r w:rsidR="00501D52">
        <w:rPr>
          <w:rFonts w:asciiTheme="majorHAnsi" w:hAnsiTheme="majorHAnsi"/>
        </w:rPr>
        <w:t>Standard-Servo</w:t>
      </w:r>
      <w:r>
        <w:rPr>
          <w:rFonts w:asciiTheme="majorHAnsi" w:hAnsiTheme="majorHAnsi"/>
        </w:rPr>
        <w:t xml:space="preserve"> an den Pin </w:t>
      </w:r>
      <w:r w:rsidR="0079236A">
        <w:rPr>
          <w:rFonts w:asciiTheme="majorHAnsi" w:hAnsiTheme="majorHAnsi"/>
        </w:rPr>
        <w:t>D2</w:t>
      </w:r>
      <w:r>
        <w:rPr>
          <w:rFonts w:asciiTheme="majorHAnsi" w:hAnsiTheme="majorHAnsi"/>
        </w:rPr>
        <w:t xml:space="preserve"> vom Arduino an und </w:t>
      </w:r>
      <w:r w:rsidR="00501D52">
        <w:rPr>
          <w:rFonts w:asciiTheme="majorHAnsi" w:hAnsiTheme="majorHAnsi"/>
        </w:rPr>
        <w:t>stelle den Winkel auf 90°</w:t>
      </w:r>
      <w:r w:rsidR="00C97DF1">
        <w:rPr>
          <w:rFonts w:asciiTheme="majorHAnsi" w:hAnsiTheme="majorHAnsi"/>
        </w:rPr>
        <w:t>.</w:t>
      </w:r>
    </w:p>
    <w:p w14:paraId="78C75295" w14:textId="3465FFE0" w:rsidR="00C5336C" w:rsidRPr="00C97DF1" w:rsidRDefault="00501D52" w:rsidP="00B57B4F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Lasse den Servo </w:t>
      </w:r>
      <w:r w:rsidR="00B57B4F">
        <w:rPr>
          <w:rFonts w:asciiTheme="majorHAnsi" w:hAnsiTheme="majorHAnsi"/>
        </w:rPr>
        <w:t>„winken“.</w:t>
      </w:r>
    </w:p>
    <w:p w14:paraId="0A7B6730" w14:textId="428AD574" w:rsidR="00C97DF1" w:rsidRDefault="00B57B4F" w:rsidP="00B53E41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>Schließe einen CR-Servo an Pin D5 vom Arduino an und ermittle den korrekten Stoppwert.</w:t>
      </w:r>
    </w:p>
    <w:p w14:paraId="0813D6B9" w14:textId="39EFDC66" w:rsidR="00AC70F5" w:rsidRDefault="00757387" w:rsidP="00AC70F5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Wie </w:t>
      </w:r>
      <w:r w:rsidR="000C226F">
        <w:rPr>
          <w:rFonts w:asciiTheme="majorHAnsi" w:hAnsiTheme="majorHAnsi"/>
        </w:rPr>
        <w:t>lässt sich die Drehgeschwindigkeit regulieren?</w:t>
      </w:r>
    </w:p>
    <w:p w14:paraId="5FB10EAC" w14:textId="2EC57B1D" w:rsidR="001715E1" w:rsidRPr="00536F1A" w:rsidRDefault="001715E1" w:rsidP="00536F1A">
      <w:pPr>
        <w:rPr>
          <w:rFonts w:asciiTheme="majorHAnsi" w:hAnsiTheme="majorHAnsi"/>
          <w:highlight w:val="yellow"/>
        </w:rPr>
      </w:pPr>
    </w:p>
    <w:sectPr w:rsidR="001715E1" w:rsidRPr="00536F1A" w:rsidSect="00F60EBB">
      <w:headerReference w:type="even" r:id="rId14"/>
      <w:headerReference w:type="default" r:id="rId15"/>
      <w:type w:val="continuous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A77289" w14:textId="77777777" w:rsidR="00B85A6A" w:rsidRDefault="00B85A6A" w:rsidP="00C612BE">
      <w:r>
        <w:separator/>
      </w:r>
    </w:p>
  </w:endnote>
  <w:endnote w:type="continuationSeparator" w:id="0">
    <w:p w14:paraId="6A50283B" w14:textId="77777777" w:rsidR="00B85A6A" w:rsidRDefault="00B85A6A" w:rsidP="00C612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0EA5D75" w14:textId="77777777" w:rsidR="00B85A6A" w:rsidRDefault="00B85A6A" w:rsidP="00C612BE">
      <w:r>
        <w:separator/>
      </w:r>
    </w:p>
  </w:footnote>
  <w:footnote w:type="continuationSeparator" w:id="0">
    <w:p w14:paraId="7DAE4ED9" w14:textId="77777777" w:rsidR="00B85A6A" w:rsidRDefault="00B85A6A" w:rsidP="00C612B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3BCD2C" w14:textId="77777777" w:rsidR="009045AE" w:rsidRPr="00311373" w:rsidRDefault="00B85A6A">
    <w:pPr>
      <w:pStyle w:val="Header"/>
      <w:rPr>
        <w:lang w:val="en-GB"/>
      </w:rPr>
    </w:pPr>
    <w:sdt>
      <w:sdtPr>
        <w:id w:val="171999623"/>
        <w:placeholder>
          <w:docPart w:val="D2FA09FBDF2E0441B084B274D14A986F"/>
        </w:placeholder>
        <w:temporary/>
        <w:showingPlcHdr/>
      </w:sdtPr>
      <w:sdtEndPr/>
      <w:sdtContent>
        <w:r w:rsidR="009045AE" w:rsidRPr="00311373">
          <w:rPr>
            <w:lang w:val="en-GB"/>
          </w:rPr>
          <w:t>[Type text]</w:t>
        </w:r>
      </w:sdtContent>
    </w:sdt>
    <w:r w:rsidR="009045AE">
      <w:ptab w:relativeTo="margin" w:alignment="center" w:leader="none"/>
    </w:r>
    <w:sdt>
      <w:sdtPr>
        <w:id w:val="171999624"/>
        <w:placeholder>
          <w:docPart w:val="FA1B46D87779CF4BBAF44FD768958ADC"/>
        </w:placeholder>
        <w:temporary/>
        <w:showingPlcHdr/>
      </w:sdtPr>
      <w:sdtEndPr/>
      <w:sdtContent>
        <w:r w:rsidR="009045AE" w:rsidRPr="00311373">
          <w:rPr>
            <w:lang w:val="en-GB"/>
          </w:rPr>
          <w:t>[Type text]</w:t>
        </w:r>
      </w:sdtContent>
    </w:sdt>
    <w:r w:rsidR="009045AE">
      <w:ptab w:relativeTo="margin" w:alignment="right" w:leader="none"/>
    </w:r>
    <w:sdt>
      <w:sdtPr>
        <w:id w:val="171999625"/>
        <w:placeholder>
          <w:docPart w:val="C2EBE8AE3124B9458CC4A62D227BD14A"/>
        </w:placeholder>
        <w:temporary/>
        <w:showingPlcHdr/>
      </w:sdtPr>
      <w:sdtEndPr/>
      <w:sdtContent>
        <w:r w:rsidR="009045AE" w:rsidRPr="00311373">
          <w:rPr>
            <w:lang w:val="en-GB"/>
          </w:rPr>
          <w:t>[Type text]</w:t>
        </w:r>
      </w:sdtContent>
    </w:sdt>
  </w:p>
  <w:p w14:paraId="083AF7F1" w14:textId="77777777" w:rsidR="009045AE" w:rsidRPr="00311373" w:rsidRDefault="009045AE">
    <w:pPr>
      <w:pStyle w:val="Header"/>
      <w:rPr>
        <w:lang w:val="en-GB"/>
      </w:rPr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56491A" w14:textId="4C42FF82" w:rsidR="009045AE" w:rsidRPr="005E0040" w:rsidRDefault="009045AE" w:rsidP="00C612BE">
    <w:pPr>
      <w:jc w:val="right"/>
      <w:rPr>
        <w:rFonts w:ascii="Calibri" w:hAnsi="Calibri"/>
        <w:b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6A5631"/>
    <w:multiLevelType w:val="hybridMultilevel"/>
    <w:tmpl w:val="1110ECA4"/>
    <w:lvl w:ilvl="0" w:tplc="5274C3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DE230AC"/>
    <w:multiLevelType w:val="hybridMultilevel"/>
    <w:tmpl w:val="E3C23224"/>
    <w:lvl w:ilvl="0" w:tplc="7104052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4ED17F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2CD4937"/>
    <w:multiLevelType w:val="hybridMultilevel"/>
    <w:tmpl w:val="0988F07A"/>
    <w:lvl w:ilvl="0" w:tplc="07220256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1106BD7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18F7E81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50E7163"/>
    <w:multiLevelType w:val="hybridMultilevel"/>
    <w:tmpl w:val="0826122A"/>
    <w:lvl w:ilvl="0" w:tplc="9FAC2B6A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CEB237A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1"/>
  </w:num>
  <w:num w:numId="4">
    <w:abstractNumId w:val="4"/>
  </w:num>
  <w:num w:numId="5">
    <w:abstractNumId w:val="2"/>
  </w:num>
  <w:num w:numId="6">
    <w:abstractNumId w:val="5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0053"/>
    <w:rsid w:val="0001646A"/>
    <w:rsid w:val="000734BF"/>
    <w:rsid w:val="000C226F"/>
    <w:rsid w:val="000F3E67"/>
    <w:rsid w:val="00132D4B"/>
    <w:rsid w:val="001715E1"/>
    <w:rsid w:val="00175A33"/>
    <w:rsid w:val="00177BE2"/>
    <w:rsid w:val="00223B8D"/>
    <w:rsid w:val="00233FC1"/>
    <w:rsid w:val="002600A4"/>
    <w:rsid w:val="002652F5"/>
    <w:rsid w:val="0027119F"/>
    <w:rsid w:val="002C7EA8"/>
    <w:rsid w:val="00311373"/>
    <w:rsid w:val="003264CA"/>
    <w:rsid w:val="0041588C"/>
    <w:rsid w:val="00467529"/>
    <w:rsid w:val="00485AEB"/>
    <w:rsid w:val="004D635E"/>
    <w:rsid w:val="004E0736"/>
    <w:rsid w:val="004F709E"/>
    <w:rsid w:val="00501D52"/>
    <w:rsid w:val="00516EE1"/>
    <w:rsid w:val="00520503"/>
    <w:rsid w:val="00536F1A"/>
    <w:rsid w:val="00572201"/>
    <w:rsid w:val="005A15CF"/>
    <w:rsid w:val="005D7688"/>
    <w:rsid w:val="005E0040"/>
    <w:rsid w:val="00621FB1"/>
    <w:rsid w:val="00652181"/>
    <w:rsid w:val="0069570E"/>
    <w:rsid w:val="0072493C"/>
    <w:rsid w:val="00741891"/>
    <w:rsid w:val="007469CC"/>
    <w:rsid w:val="00757387"/>
    <w:rsid w:val="00785FCA"/>
    <w:rsid w:val="00791D22"/>
    <w:rsid w:val="0079236A"/>
    <w:rsid w:val="007E1619"/>
    <w:rsid w:val="00832791"/>
    <w:rsid w:val="009045AE"/>
    <w:rsid w:val="00905797"/>
    <w:rsid w:val="009401DE"/>
    <w:rsid w:val="00965F94"/>
    <w:rsid w:val="00974F1D"/>
    <w:rsid w:val="00977BD8"/>
    <w:rsid w:val="009868E4"/>
    <w:rsid w:val="009A051A"/>
    <w:rsid w:val="009A3ED8"/>
    <w:rsid w:val="009E6C12"/>
    <w:rsid w:val="00A10B5A"/>
    <w:rsid w:val="00A821CC"/>
    <w:rsid w:val="00AA3639"/>
    <w:rsid w:val="00AC70F5"/>
    <w:rsid w:val="00B53E41"/>
    <w:rsid w:val="00B57B4F"/>
    <w:rsid w:val="00B70CE0"/>
    <w:rsid w:val="00B77A5E"/>
    <w:rsid w:val="00B85A6A"/>
    <w:rsid w:val="00BF13CA"/>
    <w:rsid w:val="00C22914"/>
    <w:rsid w:val="00C30761"/>
    <w:rsid w:val="00C41FB6"/>
    <w:rsid w:val="00C5336C"/>
    <w:rsid w:val="00C612BE"/>
    <w:rsid w:val="00C97DF1"/>
    <w:rsid w:val="00CB4512"/>
    <w:rsid w:val="00CE304B"/>
    <w:rsid w:val="00CE4BB6"/>
    <w:rsid w:val="00D50391"/>
    <w:rsid w:val="00DB01DD"/>
    <w:rsid w:val="00DC5E90"/>
    <w:rsid w:val="00DD0053"/>
    <w:rsid w:val="00DD7B78"/>
    <w:rsid w:val="00DE5FEC"/>
    <w:rsid w:val="00E035BB"/>
    <w:rsid w:val="00E217B2"/>
    <w:rsid w:val="00E84DE1"/>
    <w:rsid w:val="00E957B3"/>
    <w:rsid w:val="00EF3D70"/>
    <w:rsid w:val="00F60EBB"/>
    <w:rsid w:val="00FA513C"/>
    <w:rsid w:val="00FB1977"/>
    <w:rsid w:val="00FD0659"/>
    <w:rsid w:val="00FE2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D8B475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50391"/>
    <w:rPr>
      <w:noProof/>
      <w:lang w:val="de-DE"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00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588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88C"/>
    <w:rPr>
      <w:rFonts w:ascii="Lucida Grande" w:hAnsi="Lucida Grande" w:cs="Lucida Grande"/>
      <w:noProof/>
      <w:sz w:val="18"/>
      <w:szCs w:val="18"/>
      <w:lang w:val="de-DE" w:eastAsia="de-DE"/>
    </w:rPr>
  </w:style>
  <w:style w:type="paragraph" w:styleId="Header">
    <w:name w:val="header"/>
    <w:basedOn w:val="Normal"/>
    <w:link w:val="Head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12BE"/>
    <w:rPr>
      <w:noProof/>
      <w:lang w:val="de-DE" w:eastAsia="de-DE"/>
    </w:rPr>
  </w:style>
  <w:style w:type="paragraph" w:styleId="Footer">
    <w:name w:val="footer"/>
    <w:basedOn w:val="Normal"/>
    <w:link w:val="Foot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12BE"/>
    <w:rPr>
      <w:noProof/>
      <w:lang w:val="de-DE" w:eastAsia="de-DE"/>
    </w:rPr>
  </w:style>
  <w:style w:type="table" w:styleId="TableGrid">
    <w:name w:val="Table Grid"/>
    <w:basedOn w:val="TableNormal"/>
    <w:uiPriority w:val="59"/>
    <w:rsid w:val="00C612BE"/>
    <w:rPr>
      <w:sz w:val="22"/>
      <w:szCs w:val="22"/>
      <w:lang w:bidi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55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52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8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83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99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1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tiff"/><Relationship Id="rId14" Type="http://schemas.openxmlformats.org/officeDocument/2006/relationships/header" Target="header1.xml"/><Relationship Id="rId15" Type="http://schemas.openxmlformats.org/officeDocument/2006/relationships/header" Target="header2.xml"/><Relationship Id="rId16" Type="http://schemas.openxmlformats.org/officeDocument/2006/relationships/fontTable" Target="fontTable.xml"/><Relationship Id="rId17" Type="http://schemas.openxmlformats.org/officeDocument/2006/relationships/glossaryDocument" Target="glossary/document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D2FA09FBDF2E0441B084B274D14A98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67B8B5-9086-2948-8942-33D43DB1DAEC}"/>
      </w:docPartPr>
      <w:docPartBody>
        <w:p w:rsidR="00107602" w:rsidRDefault="00107602" w:rsidP="00107602">
          <w:pPr>
            <w:pStyle w:val="D2FA09FBDF2E0441B084B274D14A986F"/>
          </w:pPr>
          <w:r>
            <w:t>[Type text]</w:t>
          </w:r>
        </w:p>
      </w:docPartBody>
    </w:docPart>
    <w:docPart>
      <w:docPartPr>
        <w:name w:val="FA1B46D87779CF4BBAF44FD768958A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E33A28-4EC7-B440-A428-0BEC134BDB65}"/>
      </w:docPartPr>
      <w:docPartBody>
        <w:p w:rsidR="00107602" w:rsidRDefault="00107602" w:rsidP="00107602">
          <w:pPr>
            <w:pStyle w:val="FA1B46D87779CF4BBAF44FD768958ADC"/>
          </w:pPr>
          <w:r>
            <w:t>[Type text]</w:t>
          </w:r>
        </w:p>
      </w:docPartBody>
    </w:docPart>
    <w:docPart>
      <w:docPartPr>
        <w:name w:val="C2EBE8AE3124B9458CC4A62D227BD1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5EE50B-0772-8D4D-ACAF-EB473304E597}"/>
      </w:docPartPr>
      <w:docPartBody>
        <w:p w:rsidR="00107602" w:rsidRDefault="00107602" w:rsidP="00107602">
          <w:pPr>
            <w:pStyle w:val="C2EBE8AE3124B9458CC4A62D227BD14A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7602"/>
    <w:rsid w:val="00107602"/>
    <w:rsid w:val="0012465C"/>
    <w:rsid w:val="00242E78"/>
    <w:rsid w:val="002C04A4"/>
    <w:rsid w:val="002C2120"/>
    <w:rsid w:val="00345D5A"/>
    <w:rsid w:val="00441CA7"/>
    <w:rsid w:val="004A43EC"/>
    <w:rsid w:val="005C25A1"/>
    <w:rsid w:val="00852615"/>
    <w:rsid w:val="00EF2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955AC94CE26FE469F06F315D650BDF4">
    <w:name w:val="6955AC94CE26FE469F06F315D650BDF4"/>
    <w:rsid w:val="00107602"/>
  </w:style>
  <w:style w:type="paragraph" w:customStyle="1" w:styleId="210B23B9D7B34C4583D6D733B0D72813">
    <w:name w:val="210B23B9D7B34C4583D6D733B0D72813"/>
    <w:rsid w:val="00107602"/>
  </w:style>
  <w:style w:type="paragraph" w:customStyle="1" w:styleId="6E57B0A2B2336E46A7D24082F3284925">
    <w:name w:val="6E57B0A2B2336E46A7D24082F3284925"/>
    <w:rsid w:val="00107602"/>
  </w:style>
  <w:style w:type="paragraph" w:customStyle="1" w:styleId="2BCF34B01A96804AAD90345F0AB5AC2A">
    <w:name w:val="2BCF34B01A96804AAD90345F0AB5AC2A"/>
    <w:rsid w:val="00107602"/>
  </w:style>
  <w:style w:type="paragraph" w:customStyle="1" w:styleId="27ADAF1114C9C2469E3526051A9AA3E7">
    <w:name w:val="27ADAF1114C9C2469E3526051A9AA3E7"/>
    <w:rsid w:val="00107602"/>
  </w:style>
  <w:style w:type="paragraph" w:customStyle="1" w:styleId="B353489DDEF1AB4CB1DC20E7E5F1DA4A">
    <w:name w:val="B353489DDEF1AB4CB1DC20E7E5F1DA4A"/>
    <w:rsid w:val="00107602"/>
  </w:style>
  <w:style w:type="paragraph" w:customStyle="1" w:styleId="D2FA09FBDF2E0441B084B274D14A986F">
    <w:name w:val="D2FA09FBDF2E0441B084B274D14A986F"/>
    <w:rsid w:val="00107602"/>
  </w:style>
  <w:style w:type="paragraph" w:customStyle="1" w:styleId="FA1B46D87779CF4BBAF44FD768958ADC">
    <w:name w:val="FA1B46D87779CF4BBAF44FD768958ADC"/>
    <w:rsid w:val="00107602"/>
  </w:style>
  <w:style w:type="paragraph" w:customStyle="1" w:styleId="C2EBE8AE3124B9458CC4A62D227BD14A">
    <w:name w:val="C2EBE8AE3124B9458CC4A62D227BD14A"/>
    <w:rsid w:val="00107602"/>
  </w:style>
  <w:style w:type="paragraph" w:customStyle="1" w:styleId="CF9F909D9013CF4B8A0141E8A72181AE">
    <w:name w:val="CF9F909D9013CF4B8A0141E8A72181AE"/>
    <w:rsid w:val="00107602"/>
  </w:style>
  <w:style w:type="paragraph" w:customStyle="1" w:styleId="3186CB5679C61A42B3C96D236D1BBB26">
    <w:name w:val="3186CB5679C61A42B3C96D236D1BBB26"/>
    <w:rsid w:val="00107602"/>
  </w:style>
  <w:style w:type="paragraph" w:customStyle="1" w:styleId="915E89339A7A3544BB3D861B5C3CCE36">
    <w:name w:val="915E89339A7A3544BB3D861B5C3CCE36"/>
    <w:rsid w:val="00107602"/>
  </w:style>
  <w:style w:type="paragraph" w:customStyle="1" w:styleId="0FE25665B43BDF4DAD5DB4C2D2880416">
    <w:name w:val="0FE25665B43BDF4DAD5DB4C2D2880416"/>
    <w:rsid w:val="00107602"/>
  </w:style>
  <w:style w:type="paragraph" w:customStyle="1" w:styleId="90384B419DBFFF4DA6E1F0771709EC2C">
    <w:name w:val="90384B419DBFFF4DA6E1F0771709EC2C"/>
    <w:rsid w:val="001076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245</Words>
  <Characters>1400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Digitale und analoge Sensoren und Aktoren im TinkerKit</vt:lpstr>
    </vt:vector>
  </TitlesOfParts>
  <Company>Kurs: _____________________</Company>
  <LinksUpToDate>false</LinksUpToDate>
  <CharactersWithSpaces>1642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Digitale und analoge Sensoren und Aktoren im TinkerKit</dc:title>
  <dc:subject/>
  <dc:creator>Mareen Przybylla</dc:creator>
  <cp:keywords/>
  <dc:description/>
  <cp:lastModifiedBy>Mareen Przybylla</cp:lastModifiedBy>
  <cp:revision>5</cp:revision>
  <dcterms:created xsi:type="dcterms:W3CDTF">2017-07-17T14:05:00Z</dcterms:created>
  <dcterms:modified xsi:type="dcterms:W3CDTF">2017-09-05T08:42:00Z</dcterms:modified>
</cp:coreProperties>
</file>